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5A91" w14:textId="77777777" w:rsidR="004004A7" w:rsidRPr="004004A7" w:rsidRDefault="004004A7" w:rsidP="00400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1.</w:t>
      </w:r>
    </w:p>
    <w:p w14:paraId="71407A10" w14:textId="77777777" w:rsidR="004004A7" w:rsidRPr="004004A7" w:rsidRDefault="004004A7" w:rsidP="004004A7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IDEA KONKURSU &amp; ORGANIZATORZY</w:t>
      </w:r>
    </w:p>
    <w:p w14:paraId="5197AEB9" w14:textId="77777777" w:rsidR="004004A7" w:rsidRPr="004004A7" w:rsidRDefault="004004A7" w:rsidP="00400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Celem Konkursu jest popularyzowanie muzyki akordeonowej, rozwijanie syntezy sztuk, inspirowanie do twórczości artystycznej, promocja utalentowanych twórców oraz stwarzanie im możliwości prezentacji swoich utworów.</w:t>
      </w:r>
    </w:p>
    <w:p w14:paraId="4316D33D" w14:textId="77777777" w:rsidR="004004A7" w:rsidRPr="004004A7" w:rsidRDefault="004004A7" w:rsidP="00400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Konkurs ma charakter międzynarodowy i otwarty.</w:t>
      </w:r>
    </w:p>
    <w:p w14:paraId="5DB29171" w14:textId="77777777" w:rsidR="004004A7" w:rsidRPr="004004A7" w:rsidRDefault="004004A7" w:rsidP="00400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Konkurs jest wydarzeniem towarzyszącym V</w:t>
      </w:r>
      <w:r w:rsidR="00CE2093">
        <w:rPr>
          <w:rFonts w:ascii="Arial" w:eastAsia="Times New Roman" w:hAnsi="Arial" w:cs="Arial"/>
          <w:color w:val="0A0A0A"/>
          <w:sz w:val="15"/>
          <w:szCs w:val="15"/>
        </w:rPr>
        <w:t>I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 edycji Krakowskiego Festiwalu Akordeonowego, która odbędzie się w Krakowie i Nowym Sączu od 0</w:t>
      </w:r>
      <w:r w:rsidR="00CE2093">
        <w:rPr>
          <w:rFonts w:ascii="Arial" w:eastAsia="Times New Roman" w:hAnsi="Arial" w:cs="Arial"/>
          <w:color w:val="0A0A0A"/>
          <w:sz w:val="15"/>
          <w:szCs w:val="15"/>
        </w:rPr>
        <w:t>9.10 do 16.10.2022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 r.</w:t>
      </w:r>
    </w:p>
    <w:p w14:paraId="2682846E" w14:textId="77777777" w:rsidR="004004A7" w:rsidRPr="004004A7" w:rsidRDefault="004004A7" w:rsidP="00400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Organizatorem konkursu jest Fundacja Art Forum, z siedzibą: ul. Św. Gertrudy 9/9A, 31-046 Kraków, KRS 0000378612.</w:t>
      </w:r>
    </w:p>
    <w:p w14:paraId="781F2468" w14:textId="77777777" w:rsidR="004004A7" w:rsidRPr="004004A7" w:rsidRDefault="004004A7" w:rsidP="00CE2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Osobą do kontaktu w sprawach związanych z Konkursem jest Ewa Sitarz – </w:t>
      </w:r>
      <w:hyperlink r:id="rId5" w:history="1">
        <w:r w:rsidRPr="004004A7">
          <w:rPr>
            <w:rFonts w:ascii="Arial" w:eastAsia="Times New Roman" w:hAnsi="Arial" w:cs="Arial"/>
            <w:color w:val="172E9E"/>
            <w:sz w:val="15"/>
          </w:rPr>
          <w:t>kfa.konkursfilmowy@gmail.com</w:t>
        </w:r>
      </w:hyperlink>
      <w:r w:rsidRPr="004004A7">
        <w:rPr>
          <w:rFonts w:ascii="Arial" w:eastAsia="Times New Roman" w:hAnsi="Arial" w:cs="Arial"/>
          <w:color w:val="0A0A0A"/>
          <w:sz w:val="15"/>
          <w:szCs w:val="15"/>
        </w:rPr>
        <w:t>.</w:t>
      </w:r>
    </w:p>
    <w:p w14:paraId="5DC4AFAD" w14:textId="77777777" w:rsidR="004004A7" w:rsidRPr="004004A7" w:rsidRDefault="004004A7" w:rsidP="00400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2.</w:t>
      </w:r>
    </w:p>
    <w:p w14:paraId="5D947077" w14:textId="77777777" w:rsidR="004004A7" w:rsidRPr="004004A7" w:rsidRDefault="004004A7" w:rsidP="004004A7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ZASADY UDZIAŁU W KONKURSIE</w:t>
      </w:r>
    </w:p>
    <w:p w14:paraId="22AB5F4C" w14:textId="77777777" w:rsidR="004004A7" w:rsidRPr="004004A7" w:rsidRDefault="004004A7" w:rsidP="00400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Udział w Konkursie jest nieodpłatny.</w:t>
      </w:r>
    </w:p>
    <w:p w14:paraId="2373A6D3" w14:textId="77777777" w:rsidR="004004A7" w:rsidRPr="004004A7" w:rsidRDefault="004004A7" w:rsidP="00400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Do Konkursu dopuszcza się prace zespołowe stanowiące utwory współautorskie. W takim przypadku każdy ze współautorów wypełnia w swoim imieniu komplet dokumentów zgłoszeniowych.</w:t>
      </w:r>
    </w:p>
    <w:p w14:paraId="26D3B9AE" w14:textId="77777777" w:rsidR="004004A7" w:rsidRPr="004004A7" w:rsidRDefault="004004A7" w:rsidP="00400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Prace naruszające dobre obyczaje lub uczucia religijne będą dyskwalifikowane.</w:t>
      </w:r>
    </w:p>
    <w:p w14:paraId="23871790" w14:textId="5B49D67D" w:rsidR="004004A7" w:rsidRPr="004004A7" w:rsidRDefault="004004A7" w:rsidP="00400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Podstawowym warunkiem uczestnictwa w Konku</w:t>
      </w:r>
      <w:r w:rsidR="00424E35">
        <w:rPr>
          <w:rFonts w:ascii="Arial" w:eastAsia="Times New Roman" w:hAnsi="Arial" w:cs="Arial"/>
          <w:b/>
          <w:bCs/>
          <w:color w:val="0A0A0A"/>
          <w:sz w:val="15"/>
        </w:rPr>
        <w:t xml:space="preserve">rsie jest przesłanie na adres e 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mail </w:t>
      </w:r>
      <w:r w:rsidRPr="004004A7">
        <w:rPr>
          <w:rFonts w:ascii="Arial" w:eastAsia="Times New Roman" w:hAnsi="Arial" w:cs="Arial"/>
          <w:b/>
          <w:bCs/>
          <w:color w:val="0A0A0A"/>
          <w:sz w:val="15"/>
          <w:u w:val="single"/>
        </w:rPr>
        <w:t>kfa.konkursfilmowy@gmail.com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 w terminie </w:t>
      </w:r>
      <w:r w:rsidRPr="00777B41">
        <w:rPr>
          <w:rFonts w:ascii="Arial" w:eastAsia="Times New Roman" w:hAnsi="Arial" w:cs="Arial"/>
          <w:b/>
          <w:bCs/>
          <w:color w:val="0A0A0A"/>
          <w:sz w:val="15"/>
        </w:rPr>
        <w:t>do</w:t>
      </w:r>
      <w:r w:rsidR="000D7E4F" w:rsidRPr="00777B41">
        <w:rPr>
          <w:rFonts w:ascii="Arial" w:eastAsia="Times New Roman" w:hAnsi="Arial" w:cs="Arial"/>
          <w:b/>
          <w:bCs/>
          <w:color w:val="0A0A0A"/>
          <w:sz w:val="15"/>
        </w:rPr>
        <w:t>18</w:t>
      </w:r>
      <w:r w:rsidR="00CE2093" w:rsidRPr="00777B41">
        <w:rPr>
          <w:rFonts w:ascii="Arial" w:eastAsia="Times New Roman" w:hAnsi="Arial" w:cs="Arial"/>
          <w:b/>
          <w:bCs/>
          <w:color w:val="0A0A0A"/>
          <w:sz w:val="15"/>
        </w:rPr>
        <w:t>.09.2022</w:t>
      </w:r>
      <w:r w:rsidRPr="00777B41">
        <w:rPr>
          <w:rFonts w:ascii="Arial" w:eastAsia="Times New Roman" w:hAnsi="Arial" w:cs="Arial"/>
          <w:b/>
          <w:bCs/>
          <w:color w:val="0A0A0A"/>
          <w:sz w:val="15"/>
        </w:rPr>
        <w:t xml:space="preserve"> godz. </w:t>
      </w:r>
      <w:r w:rsidR="00CE2093" w:rsidRPr="00777B41">
        <w:rPr>
          <w:rFonts w:ascii="Arial" w:eastAsia="Times New Roman" w:hAnsi="Arial" w:cs="Arial"/>
          <w:b/>
          <w:bCs/>
          <w:color w:val="0A0A0A"/>
          <w:sz w:val="15"/>
        </w:rPr>
        <w:t>23.59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 pracy konkursowej, spełniającej łącznie wszystkie wymogi formalne.</w:t>
      </w:r>
    </w:p>
    <w:p w14:paraId="109FB081" w14:textId="1B18E9D6" w:rsidR="004004A7" w:rsidRPr="004004A7" w:rsidRDefault="004004A7" w:rsidP="00400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Zgłoszone prace nie mogą być wcześniej rozpowszechnianie i muszą być stworzone do muzyki akordeonowej udostępnionej w ramach konkursu</w:t>
      </w:r>
      <w:r w:rsidR="000D7E4F">
        <w:rPr>
          <w:rFonts w:ascii="Arial" w:eastAsia="Times New Roman" w:hAnsi="Arial" w:cs="Arial"/>
          <w:color w:val="0A0A0A"/>
          <w:sz w:val="15"/>
          <w:szCs w:val="15"/>
        </w:rPr>
        <w:t xml:space="preserve">. Trzy 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utwory do wyboru, którymi powinny być inspirowane prace konkursowe, są dostępne do pobrania na stronie 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www.krakowskifestiwalakordeonowy.pl w zakładce Konkurs Filmowy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. Praca konkursowa może zawierać całość udostępnionych utworów, jak i ich fragmenty.</w:t>
      </w:r>
    </w:p>
    <w:p w14:paraId="5942F963" w14:textId="77777777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Konkurs odbywa </w:t>
      </w:r>
      <w:r w:rsidR="006273CD">
        <w:rPr>
          <w:rFonts w:ascii="Arial" w:eastAsia="Times New Roman" w:hAnsi="Arial" w:cs="Arial"/>
          <w:b/>
          <w:bCs/>
          <w:color w:val="0A0A0A"/>
          <w:sz w:val="15"/>
        </w:rPr>
        <w:t>się w kategorii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:</w:t>
      </w:r>
      <w:r w:rsidR="00F03217">
        <w:rPr>
          <w:rFonts w:ascii="Arial" w:eastAsia="Times New Roman" w:hAnsi="Arial" w:cs="Arial"/>
          <w:color w:val="0A0A0A"/>
          <w:sz w:val="15"/>
          <w:szCs w:val="15"/>
        </w:rPr>
        <w:t xml:space="preserve"> 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Film krótkometrażowy (do 5 min.) do wybranego utworu spośród zamieszczonych na ww. stronie.</w:t>
      </w:r>
    </w:p>
    <w:p w14:paraId="79663177" w14:textId="77777777" w:rsidR="004004A7" w:rsidRPr="00F03217" w:rsidRDefault="004004A7" w:rsidP="00F0321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F03217">
        <w:rPr>
          <w:rFonts w:ascii="Arial" w:eastAsia="Times New Roman" w:hAnsi="Arial" w:cs="Arial"/>
          <w:color w:val="0A0A0A"/>
          <w:sz w:val="15"/>
          <w:szCs w:val="15"/>
        </w:rPr>
        <w:t>Forma zgłoszonej pracy jest dowolna, a zatem mogą być one wykonane w różnej technice, zarówno filmowej, jak i animowanej.</w:t>
      </w:r>
    </w:p>
    <w:p w14:paraId="60848EA6" w14:textId="77777777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Każdy uczestnik może nadesłać więcej niż jedną pracę</w:t>
      </w:r>
      <w:r w:rsidR="00F03217">
        <w:rPr>
          <w:rFonts w:ascii="Arial" w:eastAsia="Times New Roman" w:hAnsi="Arial" w:cs="Arial"/>
          <w:b/>
          <w:bCs/>
          <w:color w:val="0A0A0A"/>
          <w:sz w:val="15"/>
        </w:rPr>
        <w:t>.</w:t>
      </w:r>
    </w:p>
    <w:p w14:paraId="58617036" w14:textId="77777777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Prace konkursowe powinny być opisane GODŁEM Uczestnika. Tak samo powinien być sf</w:t>
      </w:r>
      <w:r w:rsidR="00F03217">
        <w:rPr>
          <w:rFonts w:ascii="Arial" w:eastAsia="Times New Roman" w:hAnsi="Arial" w:cs="Arial"/>
          <w:color w:val="0A0A0A"/>
          <w:sz w:val="15"/>
          <w:szCs w:val="15"/>
        </w:rPr>
        <w:t>ormułowany temat e-maila: GODŁO.</w:t>
      </w:r>
    </w:p>
    <w:p w14:paraId="2D1AB5C3" w14:textId="52416154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Uczestnik ma także obowiązek wykorzystać w pracy w niezmienionej formie wskazane materiały promocyjne: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 informacje o Festiwalu, logotyp Festiwalu. Wymienione materiały są dostępne do pobrania na stronie Organizatora: 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www.krakowskifestiwalakordeonowy.pl w zakładce Konkurs Filmowy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.</w:t>
      </w:r>
    </w:p>
    <w:p w14:paraId="74BBD420" w14:textId="77777777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Prace należy przesłać przez link (</w:t>
      </w:r>
      <w:proofErr w:type="spellStart"/>
      <w:r w:rsidRPr="004004A7">
        <w:rPr>
          <w:rFonts w:ascii="Arial" w:eastAsia="Times New Roman" w:hAnsi="Arial" w:cs="Arial"/>
          <w:color w:val="0A0A0A"/>
          <w:sz w:val="15"/>
          <w:szCs w:val="15"/>
        </w:rPr>
        <w:t>Dropbox</w:t>
      </w:r>
      <w:proofErr w:type="spellEnd"/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, </w:t>
      </w:r>
      <w:proofErr w:type="spellStart"/>
      <w:r w:rsidRPr="004004A7">
        <w:rPr>
          <w:rFonts w:ascii="Arial" w:eastAsia="Times New Roman" w:hAnsi="Arial" w:cs="Arial"/>
          <w:color w:val="0A0A0A"/>
          <w:sz w:val="15"/>
          <w:szCs w:val="15"/>
        </w:rPr>
        <w:t>Wetransfer</w:t>
      </w:r>
      <w:proofErr w:type="spellEnd"/>
      <w:r w:rsidRPr="004004A7">
        <w:rPr>
          <w:rFonts w:ascii="Arial" w:eastAsia="Times New Roman" w:hAnsi="Arial" w:cs="Arial"/>
          <w:color w:val="0A0A0A"/>
          <w:sz w:val="15"/>
          <w:szCs w:val="15"/>
        </w:rPr>
        <w:t>, Google Dysk lub inne) 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na adres e-mail Organizatora</w:t>
      </w:r>
      <w:r w:rsidR="00F03217">
        <w:rPr>
          <w:rFonts w:ascii="Arial" w:eastAsia="Times New Roman" w:hAnsi="Arial" w:cs="Arial"/>
          <w:b/>
          <w:bCs/>
          <w:color w:val="0A0A0A"/>
          <w:sz w:val="15"/>
        </w:rPr>
        <w:t xml:space="preserve"> </w:t>
      </w:r>
      <w:r w:rsidRPr="004004A7">
        <w:rPr>
          <w:rFonts w:ascii="Arial" w:eastAsia="Times New Roman" w:hAnsi="Arial" w:cs="Arial"/>
          <w:color w:val="0A0A0A"/>
          <w:sz w:val="15"/>
          <w:szCs w:val="15"/>
          <w:u w:val="single"/>
        </w:rPr>
        <w:t>kfa.konkursfilmowy@gmail.com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, w formatach: AVI, MP4, MOV oraz dołączyć 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w osobnym pliku ROZWIĄZANIE GODŁA zgodnie z formularzem zgłoszenia uczestnictwa w załączniku nr 1 i podpisane Oświadczenia podane</w:t>
      </w:r>
      <w:r w:rsidRPr="004004A7">
        <w:rPr>
          <w:rFonts w:ascii="Arial" w:eastAsia="Times New Roman" w:hAnsi="Arial" w:cs="Arial"/>
          <w:b/>
          <w:bCs/>
          <w:color w:val="0A0A0A"/>
          <w:sz w:val="15"/>
          <w:szCs w:val="15"/>
        </w:rPr>
        <w:br/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>w załączniku nr 3 do Regulaminu.</w:t>
      </w:r>
    </w:p>
    <w:p w14:paraId="64C5CB1B" w14:textId="57405399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Termin nadsyłania prac </w:t>
      </w:r>
      <w:r w:rsidRPr="00777B41">
        <w:rPr>
          <w:rFonts w:ascii="Arial" w:eastAsia="Times New Roman" w:hAnsi="Arial" w:cs="Arial"/>
          <w:b/>
          <w:bCs/>
          <w:color w:val="0A0A0A"/>
          <w:sz w:val="15"/>
        </w:rPr>
        <w:t>upływa</w:t>
      </w:r>
      <w:r w:rsidRPr="00777B41">
        <w:rPr>
          <w:rFonts w:ascii="Arial" w:eastAsia="Times New Roman" w:hAnsi="Arial" w:cs="Arial"/>
          <w:color w:val="0A0A0A"/>
          <w:sz w:val="15"/>
          <w:szCs w:val="15"/>
        </w:rPr>
        <w:t> </w:t>
      </w:r>
      <w:r w:rsidR="000D7E4F" w:rsidRPr="00777B41">
        <w:rPr>
          <w:rFonts w:ascii="Arial" w:eastAsia="Times New Roman" w:hAnsi="Arial" w:cs="Arial"/>
          <w:b/>
          <w:bCs/>
          <w:color w:val="0A0A0A"/>
          <w:sz w:val="15"/>
        </w:rPr>
        <w:t>18.</w:t>
      </w:r>
      <w:r w:rsidR="00F03217" w:rsidRPr="00777B41">
        <w:rPr>
          <w:rFonts w:ascii="Arial" w:eastAsia="Times New Roman" w:hAnsi="Arial" w:cs="Arial"/>
          <w:b/>
          <w:bCs/>
          <w:color w:val="0A0A0A"/>
          <w:sz w:val="15"/>
        </w:rPr>
        <w:t>09.2022</w:t>
      </w:r>
      <w:r w:rsidRPr="00777B41">
        <w:rPr>
          <w:rFonts w:ascii="Arial" w:eastAsia="Times New Roman" w:hAnsi="Arial" w:cs="Arial"/>
          <w:b/>
          <w:bCs/>
          <w:color w:val="0A0A0A"/>
          <w:sz w:val="15"/>
        </w:rPr>
        <w:t xml:space="preserve"> godz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. </w:t>
      </w:r>
      <w:r w:rsidR="00F03217">
        <w:rPr>
          <w:rFonts w:ascii="Arial" w:eastAsia="Times New Roman" w:hAnsi="Arial" w:cs="Arial"/>
          <w:b/>
          <w:bCs/>
          <w:color w:val="0A0A0A"/>
          <w:sz w:val="15"/>
        </w:rPr>
        <w:t>23:59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 (decyduje data wysłania e-maila).</w:t>
      </w:r>
    </w:p>
    <w:p w14:paraId="130DB1D7" w14:textId="77777777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Prace, które nie spełniają wymogów konkursu, będą zdyskwalifikowane.</w:t>
      </w:r>
    </w:p>
    <w:p w14:paraId="0F6C2F38" w14:textId="77777777" w:rsidR="004004A7" w:rsidRPr="004004A7" w:rsidRDefault="004004A7" w:rsidP="00F03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Muzyka i efekty dźwiękowe oraz oprawa graficzna wykorzystana w pracy konkursowej nie mogą naruszać praw osób trzecich, a ewentualne roszczenia z tym związane obciążają uczestnika Konkursu.</w:t>
      </w:r>
    </w:p>
    <w:p w14:paraId="445C2DF7" w14:textId="77777777" w:rsidR="004004A7" w:rsidRPr="004004A7" w:rsidRDefault="004004A7" w:rsidP="004004A7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 </w:t>
      </w:r>
    </w:p>
    <w:p w14:paraId="1F5C4688" w14:textId="77777777" w:rsidR="004004A7" w:rsidRPr="004004A7" w:rsidRDefault="004004A7" w:rsidP="00400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3.</w:t>
      </w:r>
    </w:p>
    <w:p w14:paraId="320A952A" w14:textId="77777777" w:rsidR="004004A7" w:rsidRPr="004004A7" w:rsidRDefault="004004A7" w:rsidP="004004A7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NAGRODY &amp; OGŁOSZENIE WYNIKÓW</w:t>
      </w:r>
    </w:p>
    <w:p w14:paraId="5B094A37" w14:textId="77777777" w:rsid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Przewidziane są następujące nagrody:</w:t>
      </w:r>
    </w:p>
    <w:p w14:paraId="0E7117A5" w14:textId="77777777" w:rsidR="00F03217" w:rsidRDefault="00F03217" w:rsidP="00F0321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>
        <w:rPr>
          <w:rFonts w:ascii="Arial" w:eastAsia="Times New Roman" w:hAnsi="Arial" w:cs="Arial"/>
          <w:color w:val="0A0A0A"/>
          <w:sz w:val="15"/>
          <w:szCs w:val="15"/>
        </w:rPr>
        <w:t xml:space="preserve">Nagroda główna – 2700,00 zł </w:t>
      </w:r>
    </w:p>
    <w:p w14:paraId="23A4CB7E" w14:textId="77777777" w:rsidR="00F03217" w:rsidRDefault="00F03217" w:rsidP="00F0321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>
        <w:rPr>
          <w:rFonts w:ascii="Arial" w:eastAsia="Times New Roman" w:hAnsi="Arial" w:cs="Arial"/>
          <w:color w:val="0A0A0A"/>
          <w:sz w:val="15"/>
          <w:szCs w:val="15"/>
        </w:rPr>
        <w:t xml:space="preserve">Wyróżnienie – 1200,00 zł </w:t>
      </w:r>
    </w:p>
    <w:p w14:paraId="041F5D3F" w14:textId="77777777" w:rsidR="00F81299" w:rsidRPr="00777B41" w:rsidRDefault="00F81299" w:rsidP="00F8129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777B41">
        <w:rPr>
          <w:rFonts w:ascii="Arial" w:eastAsia="Times New Roman" w:hAnsi="Arial" w:cs="Arial"/>
          <w:color w:val="0A0A0A"/>
          <w:sz w:val="15"/>
          <w:szCs w:val="15"/>
        </w:rPr>
        <w:t xml:space="preserve">Kwoty nagród wymienione w pkt. 1 są kwotami brutto, od których zostanie odprowadzony należny podatek w oparciu o przepisy obowiązujące w dniu wypłaty nagrody, tj. 16.10.2022. </w:t>
      </w:r>
    </w:p>
    <w:p w14:paraId="4248DD67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W przypadku współautorskich prac konkursowych, ww. nagrody zostaną podzielone pomiędzy współautorów zgodnie ze wskazanymi przez nich w formularzu zgłoszeniowym udziałami w prawach autorskich do filmu, a w razie braku wskazania udziałów – zostanie podzielona pomiędzy współautorów w częściach równych.</w:t>
      </w:r>
    </w:p>
    <w:p w14:paraId="00629602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O przyznaniu i podziale nagród decyduje Jury w składzie: </w:t>
      </w:r>
      <w:r w:rsidRPr="00777B41">
        <w:rPr>
          <w:rFonts w:ascii="Arial" w:eastAsia="Times New Roman" w:hAnsi="Arial" w:cs="Arial"/>
          <w:color w:val="0A0A0A"/>
          <w:sz w:val="15"/>
          <w:szCs w:val="15"/>
        </w:rPr>
        <w:t xml:space="preserve">dr Iwona Siwek-Front (przewodnicząca Jury), dr hab. Łucja </w:t>
      </w:r>
      <w:proofErr w:type="spellStart"/>
      <w:r w:rsidRPr="00777B41">
        <w:rPr>
          <w:rFonts w:ascii="Arial" w:eastAsia="Times New Roman" w:hAnsi="Arial" w:cs="Arial"/>
          <w:color w:val="0A0A0A"/>
          <w:sz w:val="15"/>
          <w:szCs w:val="15"/>
        </w:rPr>
        <w:t>Demby</w:t>
      </w:r>
      <w:proofErr w:type="spellEnd"/>
      <w:r w:rsidRPr="00777B41">
        <w:rPr>
          <w:rFonts w:ascii="Arial" w:eastAsia="Times New Roman" w:hAnsi="Arial" w:cs="Arial"/>
          <w:color w:val="0A0A0A"/>
          <w:sz w:val="15"/>
          <w:szCs w:val="15"/>
        </w:rPr>
        <w:t xml:space="preserve">, prof. UJ Marek </w:t>
      </w:r>
      <w:proofErr w:type="spellStart"/>
      <w:r w:rsidRPr="00777B41">
        <w:rPr>
          <w:rFonts w:ascii="Arial" w:eastAsia="Times New Roman" w:hAnsi="Arial" w:cs="Arial"/>
          <w:color w:val="0A0A0A"/>
          <w:sz w:val="15"/>
          <w:szCs w:val="15"/>
        </w:rPr>
        <w:t>Luzar</w:t>
      </w:r>
      <w:proofErr w:type="spellEnd"/>
      <w:r w:rsidRPr="00777B41">
        <w:rPr>
          <w:rFonts w:ascii="Arial" w:eastAsia="Times New Roman" w:hAnsi="Arial" w:cs="Arial"/>
          <w:color w:val="0A0A0A"/>
          <w:sz w:val="15"/>
          <w:szCs w:val="15"/>
        </w:rPr>
        <w:t>, dr Anna Taszycka.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 Organizator zastrzega sobie zmianę składu jury.</w:t>
      </w:r>
    </w:p>
    <w:p w14:paraId="6121792E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Jury nie jest zobowiązane do wyjaśniania swoich postanowień. Werdykt Jury jest ostateczny.</w:t>
      </w:r>
    </w:p>
    <w:p w14:paraId="5C32CB3A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Nagrodzone prace zostaną zaprezentowane podczas Dnia Filmowego</w:t>
      </w:r>
      <w:r w:rsidR="00F81299">
        <w:rPr>
          <w:rFonts w:ascii="Arial" w:eastAsia="Times New Roman" w:hAnsi="Arial" w:cs="Arial"/>
          <w:b/>
          <w:bCs/>
          <w:color w:val="0A0A0A"/>
          <w:sz w:val="15"/>
        </w:rPr>
        <w:t xml:space="preserve"> 16.10.2022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 oraz na stronie Organizatora.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 Ponadto prace finalistów wytypowanych przez jury będą zaprezentowane </w:t>
      </w:r>
      <w:r w:rsidR="006273CD">
        <w:rPr>
          <w:rFonts w:ascii="Arial" w:eastAsia="Times New Roman" w:hAnsi="Arial" w:cs="Arial"/>
          <w:color w:val="0A0A0A"/>
          <w:sz w:val="15"/>
          <w:szCs w:val="15"/>
        </w:rPr>
        <w:t xml:space="preserve">na Gali 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podczas Dnia Filmowego.</w:t>
      </w:r>
    </w:p>
    <w:p w14:paraId="23AB5F6A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Jury i organizator konkursu mają prawo dokonania innego podziału nagród, przyznania dodatkowych lub ich nieprzyznania.</w:t>
      </w:r>
    </w:p>
    <w:p w14:paraId="00783C34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Wyniki Konkursu zostaną opublikowane na stronie internetowej i </w:t>
      </w:r>
      <w:proofErr w:type="spellStart"/>
      <w:r w:rsidRPr="004004A7">
        <w:rPr>
          <w:rFonts w:ascii="Arial" w:eastAsia="Times New Roman" w:hAnsi="Arial" w:cs="Arial"/>
          <w:b/>
          <w:bCs/>
          <w:color w:val="0A0A0A"/>
          <w:sz w:val="15"/>
        </w:rPr>
        <w:t>fanpage’u</w:t>
      </w:r>
      <w:proofErr w:type="spellEnd"/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 </w:t>
      </w:r>
      <w:r w:rsidRPr="00777B41">
        <w:rPr>
          <w:rFonts w:ascii="Arial" w:eastAsia="Times New Roman" w:hAnsi="Arial" w:cs="Arial"/>
          <w:b/>
          <w:bCs/>
          <w:color w:val="0A0A0A"/>
          <w:sz w:val="15"/>
        </w:rPr>
        <w:t xml:space="preserve">Festiwalu do </w:t>
      </w:r>
      <w:r w:rsidR="00F81299" w:rsidRPr="00777B41">
        <w:rPr>
          <w:rFonts w:ascii="Arial" w:eastAsia="Times New Roman" w:hAnsi="Arial" w:cs="Arial"/>
          <w:b/>
          <w:bCs/>
          <w:color w:val="0A0A0A"/>
          <w:sz w:val="15"/>
        </w:rPr>
        <w:t>1</w:t>
      </w:r>
      <w:r w:rsidRPr="00777B41">
        <w:rPr>
          <w:rFonts w:ascii="Arial" w:eastAsia="Times New Roman" w:hAnsi="Arial" w:cs="Arial"/>
          <w:b/>
          <w:bCs/>
          <w:color w:val="0A0A0A"/>
          <w:sz w:val="15"/>
        </w:rPr>
        <w:t>.</w:t>
      </w:r>
      <w:r w:rsidR="00F81299" w:rsidRPr="00777B41">
        <w:rPr>
          <w:rFonts w:ascii="Arial" w:eastAsia="Times New Roman" w:hAnsi="Arial" w:cs="Arial"/>
          <w:b/>
          <w:bCs/>
          <w:color w:val="0A0A0A"/>
          <w:sz w:val="15"/>
        </w:rPr>
        <w:t>10.2022</w:t>
      </w:r>
      <w:r w:rsidRPr="004004A7">
        <w:rPr>
          <w:rFonts w:ascii="Arial" w:eastAsia="Times New Roman" w:hAnsi="Arial" w:cs="Arial"/>
          <w:b/>
          <w:bCs/>
          <w:color w:val="0A0A0A"/>
          <w:sz w:val="15"/>
        </w:rPr>
        <w:t xml:space="preserve"> roku. 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Ponadto laureaci zostaną dodatkowo poinformowani o nagrodach.</w:t>
      </w:r>
    </w:p>
    <w:p w14:paraId="1FAA5070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Uroczyste wręczenie nagród odbędzie się w Krakowie podczas Gali Dnia Filmowego</w:t>
      </w:r>
      <w:r w:rsidR="006273CD">
        <w:rPr>
          <w:rFonts w:ascii="Arial" w:eastAsia="Times New Roman" w:hAnsi="Arial" w:cs="Arial"/>
          <w:color w:val="0A0A0A"/>
          <w:sz w:val="15"/>
          <w:szCs w:val="15"/>
        </w:rPr>
        <w:t xml:space="preserve"> w dniu 16.10.2022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 xml:space="preserve">. Laureaci są zobowiązani do osobistego odbioru nagrody. Organizator nie pokrywa kosztów dojazdu i noclegu laureatów. W wyjątkowych przypadkach nieobecności laureata — nagrody pieniężne zostaną przekazane przelewem na rachunek przez niego 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lastRenderedPageBreak/>
        <w:t>wskazany. Finalistom konkursu, których filmy zostaną zaprezentowane podczas uroczystej Gali Dnia Filmowego jury wręczy dyplomy.</w:t>
      </w:r>
    </w:p>
    <w:p w14:paraId="63DC9F58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Do momentu ogłoszenia wyników Uczestnik nie m</w:t>
      </w:r>
      <w:r w:rsidR="00F81299">
        <w:rPr>
          <w:rFonts w:ascii="Arial" w:eastAsia="Times New Roman" w:hAnsi="Arial" w:cs="Arial"/>
          <w:color w:val="0A0A0A"/>
          <w:sz w:val="15"/>
          <w:szCs w:val="15"/>
        </w:rPr>
        <w:t xml:space="preserve">oże korzystać ze złożonej pracy 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w żadnym zakresie, w tym rozpowszechnić ani modyfikować.</w:t>
      </w:r>
    </w:p>
    <w:p w14:paraId="21D9E353" w14:textId="77777777" w:rsidR="004004A7" w:rsidRPr="004004A7" w:rsidRDefault="004004A7" w:rsidP="00400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Uczestnik, przystępując do Konkursu, oświadcza, że w razie przyznania jego pracy nagrody, wyróżnienia lub dostrzeżenie przez jury Konkursu (ust. 5) udziela Organizatorowi niezbywalnej, nieodwołalnej, nieodpłatnej i niewyłącznej licencji na wykorzystywanie pracy konkursowej na wszystkich polach eksploatacji, w tym do jej publikowania, rozpowszechniania wszelkimi dostępnymi środkami przekazu, utrwalania, zwielokrotnienia, wprowadzania do obrotu, udostępniania osobom trzecim, publicznego odtwarzania, wyświetlania oryginału lub kopii – zgodnie z oświadczeniem zawartym w Załączniku nr 2.</w:t>
      </w:r>
    </w:p>
    <w:p w14:paraId="3EF2BBF9" w14:textId="77777777" w:rsidR="004004A7" w:rsidRPr="004004A7" w:rsidRDefault="004004A7" w:rsidP="004004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4.</w:t>
      </w:r>
    </w:p>
    <w:p w14:paraId="01220A9D" w14:textId="77777777" w:rsidR="004004A7" w:rsidRPr="004004A7" w:rsidRDefault="004004A7" w:rsidP="004004A7">
      <w:pPr>
        <w:shd w:val="clear" w:color="auto" w:fill="FFFFFF"/>
        <w:spacing w:after="230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b/>
          <w:bCs/>
          <w:color w:val="0A0A0A"/>
          <w:sz w:val="15"/>
        </w:rPr>
        <w:t>POSTANOWIENIA KOŃCOWE</w:t>
      </w:r>
    </w:p>
    <w:p w14:paraId="11FDE3A2" w14:textId="77777777" w:rsidR="004004A7" w:rsidRPr="004004A7" w:rsidRDefault="004004A7" w:rsidP="00400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Organizator nie odpowiada za naruszenie przepisów prawa, w tym prawa autorskiego, przez Uczestników Konkursu.</w:t>
      </w:r>
    </w:p>
    <w:p w14:paraId="541272FA" w14:textId="77777777" w:rsidR="004004A7" w:rsidRPr="004004A7" w:rsidRDefault="004004A7" w:rsidP="004004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15"/>
          <w:szCs w:val="15"/>
        </w:rPr>
      </w:pPr>
      <w:r w:rsidRPr="004004A7">
        <w:rPr>
          <w:rFonts w:ascii="Arial" w:eastAsia="Times New Roman" w:hAnsi="Arial" w:cs="Arial"/>
          <w:color w:val="0A0A0A"/>
          <w:sz w:val="15"/>
          <w:szCs w:val="15"/>
        </w:rPr>
        <w:t>Przewodnicząca Jury rozstrzyga w sprawach spornych oraz sprawach n</w:t>
      </w:r>
      <w:r w:rsidR="002F64C8">
        <w:rPr>
          <w:rFonts w:ascii="Arial" w:eastAsia="Times New Roman" w:hAnsi="Arial" w:cs="Arial"/>
          <w:color w:val="0A0A0A"/>
          <w:sz w:val="15"/>
          <w:szCs w:val="15"/>
        </w:rPr>
        <w:t xml:space="preserve">ieujętych </w:t>
      </w:r>
      <w:r w:rsidRPr="004004A7">
        <w:rPr>
          <w:rFonts w:ascii="Arial" w:eastAsia="Times New Roman" w:hAnsi="Arial" w:cs="Arial"/>
          <w:color w:val="0A0A0A"/>
          <w:sz w:val="15"/>
          <w:szCs w:val="15"/>
        </w:rPr>
        <w:t>w Regulaminie, stosownie do odpowiednich przepisów powszechnie obowiązującego prawa.</w:t>
      </w:r>
    </w:p>
    <w:p w14:paraId="62D1BDD8" w14:textId="77777777" w:rsidR="004C2542" w:rsidRDefault="004C2542"/>
    <w:sectPr w:rsidR="004C2542" w:rsidSect="004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A6C"/>
    <w:multiLevelType w:val="multilevel"/>
    <w:tmpl w:val="884A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64DE0"/>
    <w:multiLevelType w:val="multilevel"/>
    <w:tmpl w:val="C5D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54EDA"/>
    <w:multiLevelType w:val="multilevel"/>
    <w:tmpl w:val="6B30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66B04"/>
    <w:multiLevelType w:val="multilevel"/>
    <w:tmpl w:val="A08A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D6232"/>
    <w:multiLevelType w:val="multilevel"/>
    <w:tmpl w:val="D590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009E4"/>
    <w:multiLevelType w:val="multilevel"/>
    <w:tmpl w:val="5B14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53E49"/>
    <w:multiLevelType w:val="multilevel"/>
    <w:tmpl w:val="764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9123D"/>
    <w:multiLevelType w:val="multilevel"/>
    <w:tmpl w:val="D93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6799A"/>
    <w:multiLevelType w:val="multilevel"/>
    <w:tmpl w:val="AFE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E15D8"/>
    <w:multiLevelType w:val="hybridMultilevel"/>
    <w:tmpl w:val="7D862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D00C9"/>
    <w:multiLevelType w:val="multilevel"/>
    <w:tmpl w:val="A28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682166">
    <w:abstractNumId w:val="7"/>
  </w:num>
  <w:num w:numId="2" w16cid:durableId="1266771604">
    <w:abstractNumId w:val="1"/>
  </w:num>
  <w:num w:numId="3" w16cid:durableId="949123792">
    <w:abstractNumId w:val="6"/>
  </w:num>
  <w:num w:numId="4" w16cid:durableId="17968555">
    <w:abstractNumId w:val="4"/>
  </w:num>
  <w:num w:numId="5" w16cid:durableId="1341659599">
    <w:abstractNumId w:val="3"/>
  </w:num>
  <w:num w:numId="6" w16cid:durableId="20204057">
    <w:abstractNumId w:val="0"/>
  </w:num>
  <w:num w:numId="7" w16cid:durableId="103815327">
    <w:abstractNumId w:val="10"/>
  </w:num>
  <w:num w:numId="8" w16cid:durableId="1635719388">
    <w:abstractNumId w:val="5"/>
  </w:num>
  <w:num w:numId="9" w16cid:durableId="1892570461">
    <w:abstractNumId w:val="2"/>
  </w:num>
  <w:num w:numId="10" w16cid:durableId="1397050466">
    <w:abstractNumId w:val="8"/>
  </w:num>
  <w:num w:numId="11" w16cid:durableId="787242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A7"/>
    <w:rsid w:val="000D7E4F"/>
    <w:rsid w:val="002F64C8"/>
    <w:rsid w:val="004004A7"/>
    <w:rsid w:val="00424E35"/>
    <w:rsid w:val="004C2542"/>
    <w:rsid w:val="006273CD"/>
    <w:rsid w:val="00777B41"/>
    <w:rsid w:val="00B16A58"/>
    <w:rsid w:val="00B66F9B"/>
    <w:rsid w:val="00CE2093"/>
    <w:rsid w:val="00F03217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A7DF"/>
  <w15:docId w15:val="{E00CB494-3E06-7545-ACC7-8F49E6F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4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04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3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a.konkursfilmow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Microsoft Office User</cp:lastModifiedBy>
  <cp:revision>3</cp:revision>
  <dcterms:created xsi:type="dcterms:W3CDTF">2022-06-22T14:04:00Z</dcterms:created>
  <dcterms:modified xsi:type="dcterms:W3CDTF">2022-06-22T19:19:00Z</dcterms:modified>
</cp:coreProperties>
</file>